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B973A0" w:rsidRDefault="00E44B22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1434E7" wp14:editId="523E851E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CC2B19" w:rsidRDefault="00B973A0" w:rsidP="001302E5">
            <w:pPr>
              <w:tabs>
                <w:tab w:val="right" w:pos="9356"/>
              </w:tabs>
              <w:jc w:val="both"/>
            </w:pPr>
            <w:r>
              <w:t xml:space="preserve"> </w:t>
            </w:r>
          </w:p>
          <w:p w:rsidR="00B973A0" w:rsidRDefault="00B973A0" w:rsidP="001302E5">
            <w:pPr>
              <w:tabs>
                <w:tab w:val="right" w:pos="9356"/>
              </w:tabs>
              <w:jc w:val="both"/>
            </w:pPr>
            <w:r>
              <w:t>От</w:t>
            </w:r>
            <w:r w:rsidR="00AE61D5">
              <w:t xml:space="preserve"> 15 июля 2024г     № 29-н</w:t>
            </w:r>
            <w:bookmarkStart w:id="0" w:name="_GoBack"/>
            <w:bookmarkEnd w:id="0"/>
            <w:r>
              <w:tab/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9F44CF" w:rsidRDefault="009F44CF" w:rsidP="008E43DD">
            <w:pPr>
              <w:rPr>
                <w:sz w:val="28"/>
                <w:szCs w:val="28"/>
              </w:rPr>
            </w:pPr>
          </w:p>
          <w:p w:rsidR="009F44CF" w:rsidRDefault="009F44CF" w:rsidP="008E43DD">
            <w:pPr>
              <w:rPr>
                <w:sz w:val="20"/>
                <w:szCs w:val="20"/>
              </w:rPr>
            </w:pPr>
            <w:r w:rsidRPr="009F44CF">
              <w:rPr>
                <w:sz w:val="20"/>
                <w:szCs w:val="20"/>
              </w:rPr>
              <w:t xml:space="preserve">О </w:t>
            </w:r>
            <w:r w:rsidR="00FC54D7">
              <w:rPr>
                <w:sz w:val="20"/>
                <w:szCs w:val="20"/>
              </w:rPr>
              <w:t>внесении изменений в</w:t>
            </w:r>
            <w:r w:rsidRPr="009F44CF">
              <w:rPr>
                <w:sz w:val="20"/>
                <w:szCs w:val="20"/>
              </w:rPr>
              <w:t xml:space="preserve"> постановлени</w:t>
            </w:r>
            <w:r w:rsidR="00FC54D7">
              <w:rPr>
                <w:sz w:val="20"/>
                <w:szCs w:val="20"/>
              </w:rPr>
              <w:t>е</w:t>
            </w:r>
            <w:r w:rsidRPr="009F44CF">
              <w:rPr>
                <w:sz w:val="20"/>
                <w:szCs w:val="20"/>
              </w:rPr>
              <w:t xml:space="preserve"> администрации Воскресенского муниципального района </w:t>
            </w:r>
          </w:p>
          <w:p w:rsidR="00B54C3F" w:rsidRDefault="009F44CF" w:rsidP="006F3DE2">
            <w:pPr>
              <w:rPr>
                <w:sz w:val="20"/>
                <w:szCs w:val="20"/>
              </w:rPr>
            </w:pPr>
            <w:r w:rsidRPr="009F44CF">
              <w:rPr>
                <w:sz w:val="20"/>
                <w:szCs w:val="20"/>
              </w:rPr>
              <w:t xml:space="preserve">Саратовской области от </w:t>
            </w:r>
            <w:r w:rsidR="00B54C3F">
              <w:rPr>
                <w:sz w:val="20"/>
                <w:szCs w:val="20"/>
              </w:rPr>
              <w:t>27.09.2019</w:t>
            </w:r>
            <w:r w:rsidR="002D25FF" w:rsidRPr="002D25FF">
              <w:rPr>
                <w:sz w:val="20"/>
                <w:szCs w:val="20"/>
              </w:rPr>
              <w:t xml:space="preserve"> № </w:t>
            </w:r>
            <w:r w:rsidR="00B54C3F">
              <w:rPr>
                <w:sz w:val="20"/>
                <w:szCs w:val="20"/>
              </w:rPr>
              <w:t>50-</w:t>
            </w:r>
            <w:r w:rsidR="002D25FF" w:rsidRPr="002D25FF">
              <w:rPr>
                <w:sz w:val="20"/>
                <w:szCs w:val="20"/>
              </w:rPr>
              <w:t>н</w:t>
            </w:r>
            <w:r w:rsidR="00811313">
              <w:rPr>
                <w:sz w:val="20"/>
                <w:szCs w:val="20"/>
              </w:rPr>
              <w:t xml:space="preserve"> </w:t>
            </w:r>
            <w:r w:rsidRPr="009F44CF">
              <w:rPr>
                <w:sz w:val="20"/>
                <w:szCs w:val="20"/>
              </w:rPr>
              <w:t>«</w:t>
            </w:r>
            <w:r w:rsidR="00B54C3F" w:rsidRPr="00B54C3F">
              <w:rPr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54C3F">
              <w:rPr>
                <w:sz w:val="20"/>
                <w:szCs w:val="20"/>
              </w:rPr>
              <w:t>«</w:t>
            </w:r>
            <w:r w:rsidR="00B54C3F" w:rsidRPr="00B54C3F">
              <w:rPr>
                <w:sz w:val="20"/>
                <w:szCs w:val="20"/>
              </w:rPr>
              <w:t xml:space="preserve">Постановка на учет детей, подлежащих </w:t>
            </w:r>
            <w:proofErr w:type="gramStart"/>
            <w:r w:rsidR="00B54C3F" w:rsidRPr="00B54C3F">
              <w:rPr>
                <w:sz w:val="20"/>
                <w:szCs w:val="20"/>
              </w:rPr>
              <w:t>обучению по</w:t>
            </w:r>
            <w:proofErr w:type="gramEnd"/>
            <w:r w:rsidR="00B54C3F" w:rsidRPr="00B54C3F">
              <w:rPr>
                <w:sz w:val="20"/>
                <w:szCs w:val="20"/>
              </w:rPr>
              <w:t xml:space="preserve"> образовательным программам дошкольного образования</w:t>
            </w:r>
            <w:r w:rsidR="002D25FF" w:rsidRPr="002D25FF">
              <w:rPr>
                <w:sz w:val="20"/>
                <w:szCs w:val="20"/>
              </w:rPr>
              <w:t>»</w:t>
            </w:r>
          </w:p>
          <w:p w:rsidR="008E43DD" w:rsidRPr="006F3DE2" w:rsidRDefault="006F3DE2" w:rsidP="006F3DE2">
            <w:pPr>
              <w:rPr>
                <w:sz w:val="20"/>
                <w:szCs w:val="20"/>
              </w:rPr>
            </w:pPr>
            <w:r w:rsidRPr="006F3DE2">
              <w:rPr>
                <w:sz w:val="20"/>
                <w:szCs w:val="20"/>
              </w:rPr>
              <w:t>(</w:t>
            </w:r>
            <w:r w:rsidR="00E9425F">
              <w:rPr>
                <w:sz w:val="20"/>
                <w:szCs w:val="20"/>
              </w:rPr>
              <w:t xml:space="preserve">в редакции постановления от </w:t>
            </w:r>
            <w:r w:rsidR="00B54C3F">
              <w:rPr>
                <w:sz w:val="20"/>
                <w:szCs w:val="20"/>
              </w:rPr>
              <w:t>25.05.2023</w:t>
            </w:r>
            <w:r w:rsidR="00E9425F">
              <w:rPr>
                <w:sz w:val="20"/>
                <w:szCs w:val="20"/>
              </w:rPr>
              <w:t xml:space="preserve"> № </w:t>
            </w:r>
            <w:r w:rsidR="00B54C3F">
              <w:rPr>
                <w:sz w:val="20"/>
                <w:szCs w:val="20"/>
              </w:rPr>
              <w:t>3</w:t>
            </w:r>
            <w:r w:rsidR="00AF3425">
              <w:rPr>
                <w:sz w:val="20"/>
                <w:szCs w:val="20"/>
              </w:rPr>
              <w:t>7</w:t>
            </w:r>
            <w:r w:rsidR="00E9425F">
              <w:rPr>
                <w:sz w:val="20"/>
                <w:szCs w:val="20"/>
              </w:rPr>
              <w:t>-н</w:t>
            </w:r>
            <w:r w:rsidRPr="006F3DE2">
              <w:rPr>
                <w:sz w:val="20"/>
                <w:szCs w:val="20"/>
              </w:rPr>
              <w:t>)</w:t>
            </w:r>
          </w:p>
          <w:p w:rsidR="009B6BAA" w:rsidRPr="00517A22" w:rsidRDefault="00837EFA" w:rsidP="002B20B4"/>
        </w:tc>
      </w:tr>
    </w:tbl>
    <w:p w:rsidR="00517A22" w:rsidRPr="00B54C3F" w:rsidRDefault="00B54C3F" w:rsidP="00B54C3F">
      <w:pPr>
        <w:spacing w:line="288" w:lineRule="auto"/>
        <w:ind w:firstLine="426"/>
        <w:jc w:val="both"/>
      </w:pPr>
      <w:r w:rsidRPr="00B54C3F">
        <w:t xml:space="preserve">В целях повышения доступности и качества исполнения услуг дошкольного образования в муниципальных дошкольных образовательных организациях; создания комфортных условий для участников отношений, возникающих при оказании данных услуг, на основании Федерального закона от 27 июля 2010 г. № 210-ФЗ «Об организации предоставления государственных и муниципальных услуг», Федерального закона от 06 октября 2003 г. № 131 – ФЗ «Об общих принципах организации местного самоуправления в Российской </w:t>
      </w:r>
      <w:proofErr w:type="gramStart"/>
      <w:r w:rsidRPr="00B54C3F">
        <w:t>Федерации», статьи 65 Федерального закона российской Федерации от 29.12.2012 № 273-ФЗ «Об образовании в Российской Федерации», постановления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</w:t>
      </w:r>
      <w:proofErr w:type="gramEnd"/>
      <w:r w:rsidRPr="00B54C3F">
        <w:t xml:space="preserve"> </w:t>
      </w:r>
      <w:proofErr w:type="gramStart"/>
      <w:r w:rsidRPr="00B54C3F">
        <w:t>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приказа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образования», Устава Воскресенского муниципального района</w:t>
      </w:r>
      <w:r w:rsidR="002D25FF" w:rsidRPr="00B54C3F">
        <w:t>,</w:t>
      </w:r>
      <w:proofErr w:type="gramEnd"/>
    </w:p>
    <w:p w:rsidR="00936FCE" w:rsidRPr="00B54C3F" w:rsidRDefault="00936FCE" w:rsidP="00B54C3F">
      <w:pPr>
        <w:spacing w:line="288" w:lineRule="auto"/>
        <w:ind w:firstLine="426"/>
        <w:jc w:val="both"/>
      </w:pPr>
    </w:p>
    <w:p w:rsidR="008B2FC7" w:rsidRPr="00B54C3F" w:rsidRDefault="00517A22" w:rsidP="005A23D5">
      <w:pPr>
        <w:spacing w:line="288" w:lineRule="auto"/>
        <w:jc w:val="both"/>
      </w:pPr>
      <w:r w:rsidRPr="00B54C3F">
        <w:t>ПОСТАНОВЛЯЕТ</w:t>
      </w:r>
    </w:p>
    <w:p w:rsidR="00C64143" w:rsidRDefault="008B2FC7" w:rsidP="005A23D5">
      <w:pPr>
        <w:spacing w:line="288" w:lineRule="auto"/>
        <w:ind w:firstLine="426"/>
        <w:jc w:val="both"/>
      </w:pPr>
      <w:r w:rsidRPr="00B54C3F">
        <w:t xml:space="preserve">1. </w:t>
      </w:r>
      <w:proofErr w:type="gramStart"/>
      <w:r w:rsidR="00FC54D7" w:rsidRPr="00B54C3F">
        <w:t xml:space="preserve">Внести изменения в </w:t>
      </w:r>
      <w:r w:rsidR="0046485C" w:rsidRPr="00B54C3F">
        <w:t>административный регламент предоставления муниципальной услуги «</w:t>
      </w:r>
      <w:r w:rsidR="00C64143" w:rsidRPr="00C64143">
        <w:t>Постановка на учет детей, подлежащих обучению по образовательным программам дошкольного образования</w:t>
      </w:r>
      <w:r w:rsidR="0046485C" w:rsidRPr="00B54C3F">
        <w:t xml:space="preserve">», являющийся приложением к </w:t>
      </w:r>
      <w:r w:rsidR="00FC54D7" w:rsidRPr="00B54C3F">
        <w:t>постановлени</w:t>
      </w:r>
      <w:r w:rsidR="0046485C" w:rsidRPr="00B54C3F">
        <w:t>ю</w:t>
      </w:r>
      <w:r w:rsidR="00FC54D7" w:rsidRPr="00B54C3F">
        <w:t xml:space="preserve"> администрации </w:t>
      </w:r>
      <w:r w:rsidR="002D25FF" w:rsidRPr="00B54C3F">
        <w:t xml:space="preserve">Воскресенского муниципального района Саратовской области </w:t>
      </w:r>
      <w:r w:rsidR="00C64143" w:rsidRPr="00C64143">
        <w:t xml:space="preserve">от 27.09.2019 № 50-н «Об утверждении административного регламента по предоставлению муниципальной услуги «Постановка на учет детей, подлежащих обучению по образовательным программам </w:t>
      </w:r>
      <w:r w:rsidR="00C64143" w:rsidRPr="00C64143">
        <w:lastRenderedPageBreak/>
        <w:t>дошкольного образования»</w:t>
      </w:r>
      <w:r w:rsidR="0046485C" w:rsidRPr="00B54C3F">
        <w:t xml:space="preserve"> (с измен.) (далее – административный регламент)</w:t>
      </w:r>
      <w:r w:rsidR="002D25FF" w:rsidRPr="00B54C3F">
        <w:t>:</w:t>
      </w:r>
      <w:r w:rsidR="00AF3425" w:rsidRPr="00B54C3F">
        <w:t xml:space="preserve"> пункт </w:t>
      </w:r>
      <w:r w:rsidR="00C64143">
        <w:t>2.3</w:t>
      </w:r>
      <w:r w:rsidR="00AF3425" w:rsidRPr="00B54C3F">
        <w:t xml:space="preserve"> административного регламента</w:t>
      </w:r>
      <w:proofErr w:type="gramEnd"/>
      <w:r w:rsidR="00AF3425" w:rsidRPr="00B54C3F">
        <w:t xml:space="preserve"> </w:t>
      </w:r>
      <w:r w:rsidR="00C64143">
        <w:t>дополнить абзацем следующего содержания: «</w:t>
      </w:r>
      <w:r w:rsidR="00C64143" w:rsidRPr="00C64143">
        <w:t xml:space="preserve">Администрация вне зависимости от способа обращения заявителя за предоставлением услуги и от выбранного способа предоставления заявителю результатов предоставления услуги также направляет результаты предоставления услуги и сведения о ходе предоставления услуги для размещения в личном кабинете заявителя на едином портале </w:t>
      </w:r>
      <w:proofErr w:type="spellStart"/>
      <w:r w:rsidR="00C64143" w:rsidRPr="00C64143">
        <w:t>госуслуг</w:t>
      </w:r>
      <w:proofErr w:type="spellEnd"/>
      <w:r w:rsidR="00C64143">
        <w:t>».</w:t>
      </w:r>
    </w:p>
    <w:p w:rsidR="00C64143" w:rsidRDefault="00C64143" w:rsidP="005A23D5">
      <w:pPr>
        <w:spacing w:line="288" w:lineRule="auto"/>
        <w:ind w:firstLine="426"/>
        <w:jc w:val="both"/>
      </w:pPr>
    </w:p>
    <w:p w:rsidR="00811313" w:rsidRPr="00B54C3F" w:rsidRDefault="00811313" w:rsidP="005A23D5">
      <w:pPr>
        <w:spacing w:line="288" w:lineRule="auto"/>
        <w:ind w:firstLine="426"/>
        <w:jc w:val="both"/>
      </w:pPr>
      <w:r w:rsidRPr="00B54C3F">
        <w:t xml:space="preserve">2. </w:t>
      </w:r>
      <w:proofErr w:type="gramStart"/>
      <w:r w:rsidRPr="00B54C3F">
        <w:t>Контроль за</w:t>
      </w:r>
      <w:proofErr w:type="gramEnd"/>
      <w:r w:rsidRPr="00B54C3F">
        <w:t xml:space="preserve"> исполнением настоящего постановления </w:t>
      </w:r>
      <w:r w:rsidR="00AF3425" w:rsidRPr="00B54C3F">
        <w:t>оставляю за собой</w:t>
      </w:r>
      <w:r w:rsidRPr="00B54C3F">
        <w:t>.</w:t>
      </w:r>
    </w:p>
    <w:p w:rsidR="00C90F0B" w:rsidRPr="00B54C3F" w:rsidRDefault="00C90F0B" w:rsidP="005A23D5">
      <w:pPr>
        <w:spacing w:line="288" w:lineRule="auto"/>
        <w:ind w:firstLine="426"/>
        <w:jc w:val="both"/>
      </w:pPr>
    </w:p>
    <w:p w:rsidR="00936FCE" w:rsidRPr="00B54C3F" w:rsidRDefault="00811313" w:rsidP="005A23D5">
      <w:pPr>
        <w:spacing w:line="288" w:lineRule="auto"/>
        <w:ind w:firstLine="426"/>
        <w:jc w:val="both"/>
      </w:pPr>
      <w:r w:rsidRPr="00B54C3F">
        <w:t xml:space="preserve">3. Настоящее постановление </w:t>
      </w:r>
      <w:r w:rsidR="002D25FF" w:rsidRPr="00B54C3F">
        <w:t xml:space="preserve">подлежит </w:t>
      </w:r>
      <w:r w:rsidR="00C90F0B" w:rsidRPr="00B54C3F">
        <w:t xml:space="preserve">официальному опубликованию и </w:t>
      </w:r>
      <w:r w:rsidR="002D25FF" w:rsidRPr="00B54C3F">
        <w:t>размещению на официальном сайте администрации Воскресенского муниципального района Саратовской области</w:t>
      </w:r>
      <w:r w:rsidR="00CC2B19" w:rsidRPr="00B54C3F">
        <w:t xml:space="preserve"> и вступает в силу с </w:t>
      </w:r>
      <w:r w:rsidR="005A23D5" w:rsidRPr="00B54C3F">
        <w:t>момента официального опубликования</w:t>
      </w:r>
      <w:r w:rsidR="00CC2B19" w:rsidRPr="00B54C3F">
        <w:t>.</w:t>
      </w:r>
    </w:p>
    <w:p w:rsidR="00811313" w:rsidRPr="00B54C3F" w:rsidRDefault="00811313" w:rsidP="005A23D5">
      <w:pPr>
        <w:spacing w:line="288" w:lineRule="auto"/>
        <w:ind w:firstLine="426"/>
        <w:jc w:val="both"/>
      </w:pPr>
    </w:p>
    <w:p w:rsidR="00AF3425" w:rsidRPr="00B54C3F" w:rsidRDefault="00AF3425" w:rsidP="005A23D5">
      <w:pPr>
        <w:spacing w:line="288" w:lineRule="auto"/>
        <w:ind w:firstLine="426"/>
        <w:jc w:val="both"/>
      </w:pPr>
    </w:p>
    <w:p w:rsidR="0002279E" w:rsidRPr="00C64143" w:rsidRDefault="0002279E" w:rsidP="005A23D5">
      <w:pPr>
        <w:spacing w:line="288" w:lineRule="auto"/>
      </w:pPr>
      <w:r w:rsidRPr="00C64143">
        <w:t xml:space="preserve">Глава Воскресенского </w:t>
      </w:r>
    </w:p>
    <w:p w:rsidR="0002279E" w:rsidRPr="00C64143" w:rsidRDefault="0002279E" w:rsidP="005A23D5">
      <w:pPr>
        <w:spacing w:line="288" w:lineRule="auto"/>
      </w:pPr>
      <w:r w:rsidRPr="00C64143">
        <w:t xml:space="preserve">муниципального района </w:t>
      </w:r>
    </w:p>
    <w:p w:rsidR="00C34297" w:rsidRPr="00C64143" w:rsidRDefault="0002279E" w:rsidP="005A23D5">
      <w:pPr>
        <w:tabs>
          <w:tab w:val="left" w:pos="4962"/>
        </w:tabs>
        <w:spacing w:line="288" w:lineRule="auto"/>
        <w:ind w:left="4242" w:hanging="4242"/>
        <w:jc w:val="both"/>
        <w:rPr>
          <w:rFonts w:ascii="Arial" w:hAnsi="Arial" w:cs="Arial"/>
          <w:color w:val="000000"/>
        </w:rPr>
      </w:pPr>
      <w:r w:rsidRPr="00C64143">
        <w:t>Саратовской области </w:t>
      </w:r>
      <w:r w:rsidRPr="00C64143">
        <w:tab/>
      </w:r>
      <w:r w:rsidRPr="00C64143">
        <w:tab/>
      </w:r>
      <w:r w:rsidRPr="00C64143">
        <w:tab/>
      </w:r>
      <w:r w:rsidRPr="00C64143">
        <w:tab/>
      </w:r>
      <w:r w:rsidRPr="00C64143">
        <w:tab/>
      </w:r>
      <w:r w:rsidRPr="00C64143">
        <w:tab/>
        <w:t xml:space="preserve"> Д.В. Павлов</w:t>
      </w:r>
    </w:p>
    <w:p w:rsidR="00CC2B19" w:rsidRDefault="00CC2B19" w:rsidP="005A23D5">
      <w:pPr>
        <w:spacing w:line="288" w:lineRule="auto"/>
        <w:ind w:firstLine="708"/>
        <w:jc w:val="both"/>
        <w:rPr>
          <w:sz w:val="28"/>
          <w:szCs w:val="28"/>
        </w:rPr>
      </w:pPr>
    </w:p>
    <w:sectPr w:rsidR="00CC2B19" w:rsidSect="00CD6C7C">
      <w:footerReference w:type="default" r:id="rId8"/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FA" w:rsidRDefault="00837EFA" w:rsidP="00CD6C7C">
      <w:r>
        <w:separator/>
      </w:r>
    </w:p>
  </w:endnote>
  <w:endnote w:type="continuationSeparator" w:id="0">
    <w:p w:rsidR="00837EFA" w:rsidRDefault="00837EFA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7C" w:rsidRDefault="00CD6C7C">
    <w:pPr>
      <w:pStyle w:val="a7"/>
      <w:jc w:val="right"/>
    </w:pPr>
  </w:p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FA" w:rsidRDefault="00837EFA" w:rsidP="00CD6C7C">
      <w:r>
        <w:separator/>
      </w:r>
    </w:p>
  </w:footnote>
  <w:footnote w:type="continuationSeparator" w:id="0">
    <w:p w:rsidR="00837EFA" w:rsidRDefault="00837EFA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15132"/>
    <w:rsid w:val="0002279E"/>
    <w:rsid w:val="00036F83"/>
    <w:rsid w:val="00041FF6"/>
    <w:rsid w:val="000443CC"/>
    <w:rsid w:val="000528BE"/>
    <w:rsid w:val="00067216"/>
    <w:rsid w:val="00087567"/>
    <w:rsid w:val="001302E5"/>
    <w:rsid w:val="00163780"/>
    <w:rsid w:val="001C24DE"/>
    <w:rsid w:val="001F4928"/>
    <w:rsid w:val="001F60F5"/>
    <w:rsid w:val="00205250"/>
    <w:rsid w:val="0021442C"/>
    <w:rsid w:val="00242D90"/>
    <w:rsid w:val="002940E4"/>
    <w:rsid w:val="002B20B4"/>
    <w:rsid w:val="002D25FF"/>
    <w:rsid w:val="00300029"/>
    <w:rsid w:val="00323B33"/>
    <w:rsid w:val="00376CF5"/>
    <w:rsid w:val="0039088A"/>
    <w:rsid w:val="003C19CE"/>
    <w:rsid w:val="004021A1"/>
    <w:rsid w:val="00447476"/>
    <w:rsid w:val="0046485C"/>
    <w:rsid w:val="0048469A"/>
    <w:rsid w:val="004A151D"/>
    <w:rsid w:val="004C7547"/>
    <w:rsid w:val="004D2A12"/>
    <w:rsid w:val="004E518B"/>
    <w:rsid w:val="004E6171"/>
    <w:rsid w:val="004F343E"/>
    <w:rsid w:val="00517A22"/>
    <w:rsid w:val="00571288"/>
    <w:rsid w:val="005A0E82"/>
    <w:rsid w:val="005A23D5"/>
    <w:rsid w:val="005B6463"/>
    <w:rsid w:val="005C26D0"/>
    <w:rsid w:val="005C37C0"/>
    <w:rsid w:val="005D2E4C"/>
    <w:rsid w:val="006243F4"/>
    <w:rsid w:val="00626C02"/>
    <w:rsid w:val="006541E1"/>
    <w:rsid w:val="006A5D67"/>
    <w:rsid w:val="006E3FEB"/>
    <w:rsid w:val="006F0144"/>
    <w:rsid w:val="006F3DE2"/>
    <w:rsid w:val="00712BD3"/>
    <w:rsid w:val="00763936"/>
    <w:rsid w:val="00806A26"/>
    <w:rsid w:val="00811313"/>
    <w:rsid w:val="00837EFA"/>
    <w:rsid w:val="00850779"/>
    <w:rsid w:val="008531E6"/>
    <w:rsid w:val="0085358A"/>
    <w:rsid w:val="008B2FC7"/>
    <w:rsid w:val="008E43DD"/>
    <w:rsid w:val="009145A5"/>
    <w:rsid w:val="009324A1"/>
    <w:rsid w:val="00936FCE"/>
    <w:rsid w:val="009A7ECB"/>
    <w:rsid w:val="009F44CF"/>
    <w:rsid w:val="00A42A8A"/>
    <w:rsid w:val="00A96B9B"/>
    <w:rsid w:val="00AA7638"/>
    <w:rsid w:val="00AC7014"/>
    <w:rsid w:val="00AE61D5"/>
    <w:rsid w:val="00AF11E4"/>
    <w:rsid w:val="00AF3425"/>
    <w:rsid w:val="00B462CC"/>
    <w:rsid w:val="00B50927"/>
    <w:rsid w:val="00B54C3F"/>
    <w:rsid w:val="00B84827"/>
    <w:rsid w:val="00B973A0"/>
    <w:rsid w:val="00C13A20"/>
    <w:rsid w:val="00C34297"/>
    <w:rsid w:val="00C61543"/>
    <w:rsid w:val="00C64143"/>
    <w:rsid w:val="00C90F0B"/>
    <w:rsid w:val="00CB4236"/>
    <w:rsid w:val="00CC2B19"/>
    <w:rsid w:val="00CD6C7C"/>
    <w:rsid w:val="00D54F37"/>
    <w:rsid w:val="00D941AE"/>
    <w:rsid w:val="00DA2E90"/>
    <w:rsid w:val="00DA45BB"/>
    <w:rsid w:val="00E372BA"/>
    <w:rsid w:val="00E44B22"/>
    <w:rsid w:val="00E91E2C"/>
    <w:rsid w:val="00E9425F"/>
    <w:rsid w:val="00E95E99"/>
    <w:rsid w:val="00E967F2"/>
    <w:rsid w:val="00F07188"/>
    <w:rsid w:val="00F12751"/>
    <w:rsid w:val="00F2386E"/>
    <w:rsid w:val="00F2724A"/>
    <w:rsid w:val="00F839D5"/>
    <w:rsid w:val="00F9371A"/>
    <w:rsid w:val="00FB0239"/>
    <w:rsid w:val="00FC3C3B"/>
    <w:rsid w:val="00FC54D7"/>
    <w:rsid w:val="00FD5B8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2022-01-10T08:10:00Z</cp:lastPrinted>
  <dcterms:created xsi:type="dcterms:W3CDTF">2024-07-15T11:19:00Z</dcterms:created>
  <dcterms:modified xsi:type="dcterms:W3CDTF">2024-07-15T11:19:00Z</dcterms:modified>
</cp:coreProperties>
</file>